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F006EF" w:rsidRDefault="00F006EF" w:rsidP="004E2F95">
      <w:pPr>
        <w:pStyle w:val="a3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переліку осіб, яким надсилається повідомлення про проведення </w:t>
      </w:r>
      <w:r w:rsidR="0004704B">
        <w:rPr>
          <w:sz w:val="28"/>
          <w:szCs w:val="28"/>
          <w:lang w:val="uk-UA"/>
        </w:rPr>
        <w:t>річн</w:t>
      </w:r>
      <w:r w:rsidRPr="00F006EF">
        <w:rPr>
          <w:sz w:val="28"/>
          <w:szCs w:val="28"/>
          <w:lang w:val="uk-UA"/>
        </w:rPr>
        <w:t xml:space="preserve">их загальних зборів акціонерів ПРАТ «ХІЗ», а саме на </w:t>
      </w:r>
      <w:r w:rsidR="00F21111">
        <w:rPr>
          <w:sz w:val="28"/>
          <w:szCs w:val="28"/>
          <w:lang w:val="uk-UA"/>
        </w:rPr>
        <w:t>22</w:t>
      </w:r>
      <w:r w:rsidRPr="004A4032">
        <w:rPr>
          <w:sz w:val="20"/>
          <w:szCs w:val="20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березня 20</w:t>
      </w:r>
      <w:r w:rsidR="0004704B">
        <w:rPr>
          <w:sz w:val="28"/>
          <w:szCs w:val="28"/>
          <w:lang w:val="uk-UA"/>
        </w:rPr>
        <w:t>2</w:t>
      </w:r>
      <w:r w:rsidR="00F21111">
        <w:rPr>
          <w:sz w:val="28"/>
          <w:szCs w:val="28"/>
          <w:lang w:val="uk-UA"/>
        </w:rPr>
        <w:t>1</w:t>
      </w:r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  <w:bookmarkStart w:id="0" w:name="_GoBack"/>
      <w:bookmarkEnd w:id="0"/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04704B"/>
    <w:rsid w:val="004E2F95"/>
    <w:rsid w:val="00B757BA"/>
    <w:rsid w:val="00D46B7A"/>
    <w:rsid w:val="00F006EF"/>
    <w:rsid w:val="00F2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09E1"/>
  <w15:docId w15:val="{6A227B49-A0CA-4BD7-B21C-F0A6DFF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5</cp:revision>
  <dcterms:created xsi:type="dcterms:W3CDTF">2018-03-07T08:13:00Z</dcterms:created>
  <dcterms:modified xsi:type="dcterms:W3CDTF">2021-03-22T10:29:00Z</dcterms:modified>
</cp:coreProperties>
</file>